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717FB" w14:textId="77777777" w:rsidR="00AB67C6" w:rsidRDefault="00884255">
      <w:pPr>
        <w:pStyle w:val="text"/>
      </w:pPr>
      <w:bookmarkStart w:id="0" w:name="_GoBack"/>
      <w:bookmarkEnd w:id="0"/>
      <w:r>
        <w:t> </w:t>
      </w:r>
    </w:p>
    <w:p w14:paraId="004E68B0" w14:textId="3F21F4D1" w:rsidR="00033642" w:rsidRPr="002E2C7C" w:rsidRDefault="0021366B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  <w:lang w:val="en-US" w:eastAsia="en-US"/>
        </w:rPr>
        <w:drawing>
          <wp:inline distT="0" distB="0" distL="0" distR="0" wp14:anchorId="6D112A0B" wp14:editId="123446BF">
            <wp:extent cx="5760720" cy="7409753"/>
            <wp:effectExtent l="0" t="0" r="0" b="1270"/>
            <wp:docPr id="1" name="Picture 1" descr="https://lh6.googleusercontent.com/7hnhKM2u_0nKU0p69_9fb4HT6vs0xcR78s7O6jhB2-8fl6qI9ZN7lb7ewyJTMXSgA5H5QH50eakj6JwYo1c4xCsReH5FtZk6Ds2KVcIktDEeZeQgI01xGG7Yd3zuWAWmopzowI6c5FeM6j1Nn5N9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hnhKM2u_0nKU0p69_9fb4HT6vs0xcR78s7O6jhB2-8fl6qI9ZN7lb7ewyJTMXSgA5H5QH50eakj6JwYo1c4xCsReH5FtZk6Ds2KVcIktDEeZeQgI01xGG7Yd3zuWAWmopzowI6c5FeM6j1Nn5N9O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B8C4" w14:textId="77777777" w:rsidR="0021366B" w:rsidRDefault="0021366B">
      <w:pPr>
        <w:pStyle w:val="podnaslov"/>
        <w:rPr>
          <w:rFonts w:ascii="Times New Roman" w:hAnsi="Times New Roman" w:cs="Times New Roman"/>
          <w:sz w:val="28"/>
          <w:szCs w:val="28"/>
        </w:rPr>
      </w:pPr>
    </w:p>
    <w:p w14:paraId="36DF3DED" w14:textId="77777777" w:rsidR="0021366B" w:rsidRDefault="0021366B">
      <w:pPr>
        <w:pStyle w:val="podnaslov"/>
        <w:rPr>
          <w:rFonts w:ascii="Times New Roman" w:hAnsi="Times New Roman" w:cs="Times New Roman"/>
          <w:sz w:val="28"/>
          <w:szCs w:val="28"/>
        </w:rPr>
      </w:pPr>
    </w:p>
    <w:p w14:paraId="2D57775A" w14:textId="77777777" w:rsidR="0021366B" w:rsidRDefault="0021366B">
      <w:pPr>
        <w:pStyle w:val="podnaslov"/>
        <w:rPr>
          <w:rFonts w:ascii="Times New Roman" w:hAnsi="Times New Roman" w:cs="Times New Roman"/>
          <w:sz w:val="28"/>
          <w:szCs w:val="28"/>
        </w:rPr>
      </w:pPr>
    </w:p>
    <w:p w14:paraId="37E22F36" w14:textId="0794137D" w:rsidR="00AB67C6" w:rsidRPr="002E2C7C" w:rsidRDefault="00884255">
      <w:pPr>
        <w:pStyle w:val="pod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lastRenderedPageBreak/>
        <w:t xml:space="preserve"> Разредни испит</w:t>
      </w:r>
    </w:p>
    <w:p w14:paraId="7B39F518" w14:textId="77777777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3.</w:t>
      </w:r>
    </w:p>
    <w:p w14:paraId="797C88AF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Разредни испит полаже ученик који није оцењен из једног или више предмета, изборног програма или активности.</w:t>
      </w:r>
    </w:p>
    <w:p w14:paraId="3994A23A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</w:p>
    <w:p w14:paraId="16206044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</w:p>
    <w:p w14:paraId="7319D855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 у складу са Законом.</w:t>
      </w:r>
    </w:p>
    <w:p w14:paraId="418D2798" w14:textId="4C7A89AE" w:rsidR="00AB67C6" w:rsidRPr="002E2C7C" w:rsidRDefault="00884255">
      <w:pPr>
        <w:pStyle w:val="pod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Поправни испит</w:t>
      </w:r>
    </w:p>
    <w:p w14:paraId="5F34CFA7" w14:textId="77777777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4.</w:t>
      </w:r>
    </w:p>
    <w:p w14:paraId="080F26EB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</w:p>
    <w:p w14:paraId="744CF99F" w14:textId="333B5214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од четвртог до седмог разреда полаже поправни испит у августовском испитном року, а ученик осмог</w:t>
      </w:r>
      <w:r w:rsidR="00F50EA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E2C7C">
        <w:rPr>
          <w:rFonts w:ascii="Times New Roman" w:hAnsi="Times New Roman" w:cs="Times New Roman"/>
          <w:sz w:val="28"/>
          <w:szCs w:val="28"/>
        </w:rPr>
        <w:t>разреда у јунском и августовском испитном року.</w:t>
      </w:r>
    </w:p>
    <w:p w14:paraId="481151A8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</w:p>
    <w:p w14:paraId="5B766E79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који положи поправни испит завршава разред.</w:t>
      </w:r>
    </w:p>
    <w:p w14:paraId="69790CFE" w14:textId="05C88FDA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испита, понавља разред у складу са Законом.</w:t>
      </w:r>
    </w:p>
    <w:p w14:paraId="63F461D6" w14:textId="64291EE8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осмог</w:t>
      </w:r>
      <w:r w:rsidR="00F50EA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E2C7C">
        <w:rPr>
          <w:rFonts w:ascii="Times New Roman" w:hAnsi="Times New Roman" w:cs="Times New Roman"/>
          <w:sz w:val="28"/>
          <w:szCs w:val="28"/>
        </w:rPr>
        <w:t xml:space="preserve">разреда који има више од две недовољне закључне бројчане оцене или не положи поправни испит не понавља разред, већ завршава започето образовање и васпитање у истој школи полагањем испита из </w:t>
      </w:r>
      <w:r w:rsidRPr="002E2C7C">
        <w:rPr>
          <w:rFonts w:ascii="Times New Roman" w:hAnsi="Times New Roman" w:cs="Times New Roman"/>
          <w:sz w:val="28"/>
          <w:szCs w:val="28"/>
        </w:rPr>
        <w:lastRenderedPageBreak/>
        <w:t>обавезног предмета, односно изборног програма други страни језик из којег има недовољну оцену, у складу са Законом.</w:t>
      </w:r>
    </w:p>
    <w:p w14:paraId="315A285C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  роковима.</w:t>
      </w:r>
    </w:p>
    <w:p w14:paraId="6ACB0E30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 </w:t>
      </w:r>
    </w:p>
    <w:p w14:paraId="0AEC2D32" w14:textId="77777777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5.</w:t>
      </w:r>
    </w:p>
    <w:p w14:paraId="218E7E0E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За ученике упућене на разредни и поправни испит Школа организује припремну наставу.</w:t>
      </w:r>
    </w:p>
    <w:p w14:paraId="72869CF9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Припремна настава се организује пре почетка испитног рока, у трајању од најмање пет радних дана, са по два часа дневно за сваки предмет.</w:t>
      </w:r>
    </w:p>
    <w:p w14:paraId="3140FE02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За ученика ком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</w:p>
    <w:p w14:paraId="255D6ED1" w14:textId="230724FF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</w:t>
      </w:r>
      <w:r w:rsidR="007D5EF7">
        <w:rPr>
          <w:rFonts w:ascii="Times New Roman" w:hAnsi="Times New Roman" w:cs="Times New Roman"/>
          <w:sz w:val="28"/>
          <w:szCs w:val="28"/>
          <w:lang w:val="sr-Cyrl-RS"/>
        </w:rPr>
        <w:t xml:space="preserve"> од</w:t>
      </w:r>
      <w:r w:rsidRPr="002E2C7C">
        <w:rPr>
          <w:rFonts w:ascii="Times New Roman" w:hAnsi="Times New Roman" w:cs="Times New Roman"/>
          <w:sz w:val="28"/>
          <w:szCs w:val="28"/>
        </w:rPr>
        <w:t xml:space="preserve"> најмање два часа дневно из предмета који су обухваћени полагањем.</w:t>
      </w:r>
      <w:r w:rsidRPr="002E2C7C">
        <w:rPr>
          <w:rFonts w:ascii="Times New Roman" w:hAnsi="Times New Roman" w:cs="Times New Roman"/>
          <w:sz w:val="28"/>
          <w:szCs w:val="28"/>
        </w:rPr>
        <w:br/>
        <w:t> </w:t>
      </w:r>
    </w:p>
    <w:p w14:paraId="0C710479" w14:textId="6320D94F" w:rsidR="00AB67C6" w:rsidRPr="002E2C7C" w:rsidRDefault="00884255">
      <w:pPr>
        <w:pStyle w:val="pod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 из страног језика</w:t>
      </w:r>
    </w:p>
    <w:p w14:paraId="66C54070" w14:textId="77777777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6.</w:t>
      </w:r>
    </w:p>
    <w:p w14:paraId="38460884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може да полаже испит из страног језика који није изучавао у Школи.</w:t>
      </w:r>
    </w:p>
    <w:p w14:paraId="71C18525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 из става 1. овог члана полаже се по прописаном програму наставе и учења за одређени разред.</w:t>
      </w:r>
    </w:p>
    <w:p w14:paraId="281DCA70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Школа издаје ученику уверење о положеном испиту.</w:t>
      </w:r>
    </w:p>
    <w:p w14:paraId="19EBF70B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 из страног језика може да се полаже и у другој школи која остварује програм тог језика.</w:t>
      </w:r>
    </w:p>
    <w:p w14:paraId="0C7117FF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васпитање.</w:t>
      </w:r>
    </w:p>
    <w:p w14:paraId="69B2518C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Оцена о положеном испиту из страног језика уноси се у прописану евиденцију.</w:t>
      </w:r>
    </w:p>
    <w:p w14:paraId="78EF65BC" w14:textId="664EC378" w:rsidR="00AB67C6" w:rsidRPr="002E2C7C" w:rsidRDefault="00884255">
      <w:pPr>
        <w:pStyle w:val="pod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lastRenderedPageBreak/>
        <w:t>Завршни испит</w:t>
      </w:r>
    </w:p>
    <w:p w14:paraId="131EE37F" w14:textId="77777777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7.</w:t>
      </w:r>
    </w:p>
    <w:p w14:paraId="230A3EE7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Након завршеног осмог разреда ученик полаже завршни испит писаним путем – решавањем тестова.</w:t>
      </w:r>
    </w:p>
    <w:p w14:paraId="5B1BED7F" w14:textId="76ADCD53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Завршни испит ученик осмог разреда полаже на језику на којем је остваривао образовно</w:t>
      </w:r>
      <w:r w:rsidR="007D5EF7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Pr="002E2C7C">
        <w:rPr>
          <w:rFonts w:ascii="Times New Roman" w:hAnsi="Times New Roman" w:cs="Times New Roman"/>
          <w:sz w:val="28"/>
          <w:szCs w:val="28"/>
        </w:rPr>
        <w:t>васпитни рад.</w:t>
      </w:r>
    </w:p>
    <w:p w14:paraId="59730936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Изузетно, завршни испит ученик осмог разреда, на захтев родитеља, може да полаже на другом језику ако је то у најбољем интересу ученика.</w:t>
      </w:r>
    </w:p>
    <w:p w14:paraId="2D3541EC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Програмом завршног испита одређују се наставни предмети из којих ученик полаже завршни испит.</w:t>
      </w:r>
    </w:p>
    <w:p w14:paraId="6F2EC463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</w:p>
    <w:p w14:paraId="7030F902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</w:p>
    <w:p w14:paraId="21CDA310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Регуларност завршног испита обезбеђује директор.</w:t>
      </w:r>
    </w:p>
    <w:p w14:paraId="70DEE8DB" w14:textId="77777777" w:rsidR="007D5EF7" w:rsidRDefault="007D5EF7">
      <w:pPr>
        <w:pStyle w:val="text"/>
        <w:rPr>
          <w:rFonts w:ascii="Times New Roman" w:hAnsi="Times New Roman" w:cs="Times New Roman"/>
          <w:sz w:val="28"/>
          <w:szCs w:val="28"/>
        </w:rPr>
      </w:pPr>
      <w:r w:rsidRPr="007D5EF7">
        <w:rPr>
          <w:rFonts w:ascii="Times New Roman" w:hAnsi="Times New Roman" w:cs="Times New Roman"/>
          <w:sz w:val="28"/>
          <w:szCs w:val="28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</w:p>
    <w:p w14:paraId="25D0FBA9" w14:textId="7B4DC080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На основу резултата завршног испита не врши се рангирање школа, али успешне школе, које покажу изузетну педагошку вредност, могу да се награде, а неуспешне се упозоравају на потребу унапређивања свог рада.</w:t>
      </w:r>
    </w:p>
    <w:p w14:paraId="5D534B99" w14:textId="0027E685" w:rsidR="00AB67C6" w:rsidRPr="002E2C7C" w:rsidRDefault="00884255">
      <w:pPr>
        <w:pStyle w:val="pod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 у поступку бржег напредовања ученика</w:t>
      </w:r>
    </w:p>
    <w:p w14:paraId="5F88182D" w14:textId="77777777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8.</w:t>
      </w:r>
    </w:p>
    <w:p w14:paraId="03147043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који се истиче знањем и способностима у току једне школске године може да заврши два разреда полагањем испита и да заврши основну школу у року краћем од осам, али не краћем од шест година, под условима и по поступку који прописује министар.</w:t>
      </w:r>
    </w:p>
    <w:p w14:paraId="42235BC2" w14:textId="42455CB7" w:rsidR="00AB67C6" w:rsidRPr="002E2C7C" w:rsidRDefault="00884255">
      <w:pPr>
        <w:pStyle w:val="pod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 по приговору</w:t>
      </w:r>
    </w:p>
    <w:p w14:paraId="6183FBC4" w14:textId="77777777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9.</w:t>
      </w:r>
    </w:p>
    <w:p w14:paraId="1F5E7A54" w14:textId="4C0D10AD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Ученик, његов родитељ</w:t>
      </w:r>
      <w:r w:rsidR="009E04A3">
        <w:rPr>
          <w:rFonts w:ascii="Times New Roman" w:hAnsi="Times New Roman" w:cs="Times New Roman"/>
          <w:sz w:val="28"/>
          <w:szCs w:val="28"/>
          <w:lang w:val="sr-Cyrl-RS"/>
        </w:rPr>
        <w:t>/</w:t>
      </w:r>
      <w:r w:rsidRPr="002E2C7C">
        <w:rPr>
          <w:rFonts w:ascii="Times New Roman" w:hAnsi="Times New Roman" w:cs="Times New Roman"/>
          <w:sz w:val="28"/>
          <w:szCs w:val="28"/>
        </w:rPr>
        <w:t>односно други законски заступник има право да поднесе:</w:t>
      </w:r>
    </w:p>
    <w:p w14:paraId="0687A01E" w14:textId="2C45A63C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1) приговор на оцену из обавезног предмета, изборног програма и активности и из владања у току школске године</w:t>
      </w:r>
    </w:p>
    <w:p w14:paraId="1C1649D6" w14:textId="7A02A0EF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lastRenderedPageBreak/>
        <w:t>2) приговор на закључну оцену из обавезног предмета, изборног програма и активности и из владања на крају првог и другог полугодишта</w:t>
      </w:r>
    </w:p>
    <w:p w14:paraId="1E1B4D4B" w14:textId="51E4E3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3) приговор на испит</w:t>
      </w:r>
    </w:p>
    <w:p w14:paraId="1870F2B7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4) приговор на привремене резултате завршног испита на крају основног образовања и васпитања.</w:t>
      </w:r>
    </w:p>
    <w:p w14:paraId="401C205C" w14:textId="77777777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10.</w:t>
      </w:r>
    </w:p>
    <w:p w14:paraId="12124703" w14:textId="0B01B1F4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Ученик, његов родитељ</w:t>
      </w:r>
      <w:r w:rsidR="009E04A3">
        <w:rPr>
          <w:rFonts w:ascii="Times New Roman" w:hAnsi="Times New Roman" w:cs="Times New Roman"/>
          <w:sz w:val="28"/>
          <w:szCs w:val="28"/>
          <w:lang w:val="sr-Cyrl-RS"/>
        </w:rPr>
        <w:t>/</w:t>
      </w:r>
      <w:r w:rsidRPr="002E2C7C">
        <w:rPr>
          <w:rFonts w:ascii="Times New Roman" w:hAnsi="Times New Roman" w:cs="Times New Roman"/>
          <w:sz w:val="28"/>
          <w:szCs w:val="28"/>
        </w:rPr>
        <w:t>други законски заступник има право да поднесе приговор на привремене резултате завршног испита на крају основног образовања и васпитања.</w:t>
      </w:r>
    </w:p>
    <w:p w14:paraId="623AEC8B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Приговор из става 1. овог члана подноси се школи у којој је ученик полагао испит у року од 24 сата од објављивања привремених резултата испита.</w:t>
      </w:r>
    </w:p>
    <w:p w14:paraId="09918204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приговора.</w:t>
      </w:r>
    </w:p>
    <w:p w14:paraId="2E358E0C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Ако није задовољан одлуком комисије из става 3. овог члана, ученик, његов родитељ, односно други законски заступник има право да поднесе приговор другостепеној комисији у року од 24 часа од пријема одлуке комисије.</w:t>
      </w:r>
    </w:p>
    <w:p w14:paraId="57973DD9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Другостепена комисија одлучује о приговору из става 4. овог члана у року од 24 часа од истека рока за подношење приговора.</w:t>
      </w:r>
    </w:p>
    <w:p w14:paraId="602C7F5A" w14:textId="04811E5A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Ако комисија из ст</w:t>
      </w:r>
      <w:r w:rsidR="009E04A3">
        <w:rPr>
          <w:rFonts w:ascii="Times New Roman" w:hAnsi="Times New Roman" w:cs="Times New Roman"/>
          <w:sz w:val="28"/>
          <w:szCs w:val="28"/>
          <w:lang w:val="sr-Cyrl-RS"/>
        </w:rPr>
        <w:t>ава</w:t>
      </w:r>
      <w:r w:rsidRPr="002E2C7C">
        <w:rPr>
          <w:rFonts w:ascii="Times New Roman" w:hAnsi="Times New Roman" w:cs="Times New Roman"/>
          <w:sz w:val="28"/>
          <w:szCs w:val="28"/>
        </w:rPr>
        <w:t xml:space="preserve"> 4. овог члана утврди да је приговор основан, може да измени број бодова на тесту.</w:t>
      </w:r>
    </w:p>
    <w:p w14:paraId="261E9183" w14:textId="50C4C71F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Одлука комисије из ст</w:t>
      </w:r>
      <w:r w:rsidR="009E04A3">
        <w:rPr>
          <w:rFonts w:ascii="Times New Roman" w:hAnsi="Times New Roman" w:cs="Times New Roman"/>
          <w:sz w:val="28"/>
          <w:szCs w:val="28"/>
          <w:lang w:val="sr-Cyrl-RS"/>
        </w:rPr>
        <w:t>ава</w:t>
      </w:r>
      <w:r w:rsidRPr="002E2C7C">
        <w:rPr>
          <w:rFonts w:ascii="Times New Roman" w:hAnsi="Times New Roman" w:cs="Times New Roman"/>
          <w:sz w:val="28"/>
          <w:szCs w:val="28"/>
        </w:rPr>
        <w:t xml:space="preserve"> 4</w:t>
      </w:r>
      <w:r w:rsidR="009E04A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2E2C7C">
        <w:rPr>
          <w:rFonts w:ascii="Times New Roman" w:hAnsi="Times New Roman" w:cs="Times New Roman"/>
          <w:sz w:val="28"/>
          <w:szCs w:val="28"/>
        </w:rPr>
        <w:t xml:space="preserve"> овог члана је коначна.</w:t>
      </w:r>
    </w:p>
    <w:p w14:paraId="7DC1250E" w14:textId="505E72CA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Састав, начин образовања и рада комисија из ст</w:t>
      </w:r>
      <w:r w:rsidR="009E04A3">
        <w:rPr>
          <w:rFonts w:ascii="Times New Roman" w:hAnsi="Times New Roman" w:cs="Times New Roman"/>
          <w:sz w:val="28"/>
          <w:szCs w:val="28"/>
          <w:lang w:val="sr-Cyrl-RS"/>
        </w:rPr>
        <w:t>ава</w:t>
      </w:r>
      <w:r w:rsidRPr="002E2C7C">
        <w:rPr>
          <w:rFonts w:ascii="Times New Roman" w:hAnsi="Times New Roman" w:cs="Times New Roman"/>
          <w:sz w:val="28"/>
          <w:szCs w:val="28"/>
        </w:rPr>
        <w:t xml:space="preserve"> 3. и 5. овог члана уређују се у упутству за организацију и спровођење испита које доноси министар, у складу са чланом 78. став 5. Закона о основама система образовања и васпитања.</w:t>
      </w:r>
    </w:p>
    <w:p w14:paraId="75B77B73" w14:textId="77777777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11.</w:t>
      </w:r>
    </w:p>
    <w:p w14:paraId="1B07E43D" w14:textId="7429D57F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Испити из члана 3</w:t>
      </w:r>
      <w:r w:rsidR="009E04A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2E2C7C">
        <w:rPr>
          <w:rFonts w:ascii="Times New Roman" w:hAnsi="Times New Roman" w:cs="Times New Roman"/>
          <w:sz w:val="28"/>
          <w:szCs w:val="28"/>
        </w:rPr>
        <w:t> 4</w:t>
      </w:r>
      <w:r w:rsidR="009E04A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2E2C7C">
        <w:rPr>
          <w:rFonts w:ascii="Times New Roman" w:hAnsi="Times New Roman" w:cs="Times New Roman"/>
          <w:sz w:val="28"/>
          <w:szCs w:val="28"/>
        </w:rPr>
        <w:t> 5</w:t>
      </w:r>
      <w:r w:rsidR="009E04A3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Pr="002E2C7C">
        <w:rPr>
          <w:rFonts w:ascii="Times New Roman" w:hAnsi="Times New Roman" w:cs="Times New Roman"/>
          <w:sz w:val="28"/>
          <w:szCs w:val="28"/>
        </w:rPr>
        <w:t>. и 8. овог правилника полажу се пред испитном комисијом од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 xml:space="preserve"> најмање</w:t>
      </w:r>
      <w:r w:rsidRPr="002E2C7C">
        <w:rPr>
          <w:rFonts w:ascii="Times New Roman" w:hAnsi="Times New Roman" w:cs="Times New Roman"/>
          <w:sz w:val="28"/>
          <w:szCs w:val="28"/>
        </w:rPr>
        <w:t xml:space="preserve"> три члана, од којих су најмање два стручна за предмет.</w:t>
      </w:r>
    </w:p>
    <w:p w14:paraId="18CBBC93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 </w:t>
      </w:r>
    </w:p>
    <w:p w14:paraId="5B0E00A8" w14:textId="59F422E2" w:rsidR="00AB67C6" w:rsidRPr="002E2C7C" w:rsidRDefault="00884255">
      <w:pPr>
        <w:pStyle w:val="pod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Испити ученика осмог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E2C7C">
        <w:rPr>
          <w:rFonts w:ascii="Times New Roman" w:hAnsi="Times New Roman" w:cs="Times New Roman"/>
          <w:sz w:val="28"/>
          <w:szCs w:val="28"/>
        </w:rPr>
        <w:t>разреда који има више од две недовољне закључне бројчане оцене и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 xml:space="preserve"> који</w:t>
      </w:r>
      <w:r w:rsidRPr="002E2C7C">
        <w:rPr>
          <w:rFonts w:ascii="Times New Roman" w:hAnsi="Times New Roman" w:cs="Times New Roman"/>
          <w:sz w:val="28"/>
          <w:szCs w:val="28"/>
        </w:rPr>
        <w:t xml:space="preserve"> не положи поправни испит</w:t>
      </w:r>
    </w:p>
    <w:p w14:paraId="433C2225" w14:textId="77777777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12.</w:t>
      </w:r>
    </w:p>
    <w:p w14:paraId="74F6BB9B" w14:textId="04740BF2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осмог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E2C7C">
        <w:rPr>
          <w:rFonts w:ascii="Times New Roman" w:hAnsi="Times New Roman" w:cs="Times New Roman"/>
          <w:sz w:val="28"/>
          <w:szCs w:val="28"/>
        </w:rPr>
        <w:t xml:space="preserve">разреда који има више од две недовољне закључне бројчане оцене 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>и који</w:t>
      </w:r>
      <w:r w:rsidRPr="002E2C7C">
        <w:rPr>
          <w:rFonts w:ascii="Times New Roman" w:hAnsi="Times New Roman" w:cs="Times New Roman"/>
          <w:sz w:val="28"/>
          <w:szCs w:val="28"/>
        </w:rPr>
        <w:t xml:space="preserve"> не положи поправни испит не понавља разред, већ завршава </w:t>
      </w:r>
      <w:r w:rsidRPr="002E2C7C">
        <w:rPr>
          <w:rFonts w:ascii="Times New Roman" w:hAnsi="Times New Roman" w:cs="Times New Roman"/>
          <w:sz w:val="28"/>
          <w:szCs w:val="28"/>
        </w:rPr>
        <w:lastRenderedPageBreak/>
        <w:t>започето образовање и васпитање у Школи полагањем испита из предмета из којег има недовољну оцену, у складу са Законом.</w:t>
      </w:r>
    </w:p>
    <w:p w14:paraId="3888252A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  роковима.</w:t>
      </w:r>
    </w:p>
    <w:p w14:paraId="5A069FD6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 </w:t>
      </w:r>
    </w:p>
    <w:p w14:paraId="2FB1F3DE" w14:textId="77777777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2. Испитни рокови</w:t>
      </w:r>
    </w:p>
    <w:p w14:paraId="58E54CC3" w14:textId="217D63FC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1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6FBEA8C2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Испити се могу полагати у следећим испитним роковима:</w:t>
      </w:r>
    </w:p>
    <w:p w14:paraId="005D051B" w14:textId="62717A9C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- септембарски</w:t>
      </w:r>
    </w:p>
    <w:p w14:paraId="0B997C35" w14:textId="36799820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- новембарски</w:t>
      </w:r>
    </w:p>
    <w:p w14:paraId="1A3EB4DB" w14:textId="71CDDB3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- јануарски</w:t>
      </w:r>
    </w:p>
    <w:p w14:paraId="72ACEEDE" w14:textId="015FB3C9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- априлски</w:t>
      </w:r>
    </w:p>
    <w:p w14:paraId="6F54A9E0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- јунски и</w:t>
      </w:r>
    </w:p>
    <w:p w14:paraId="1E05FC46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- августовски.</w:t>
      </w:r>
    </w:p>
    <w:p w14:paraId="66ABD3AE" w14:textId="50F4F9B6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од четвртог до седмог разреда полаже поправни испит у августовском испитном року, а ученик осмог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E2C7C">
        <w:rPr>
          <w:rFonts w:ascii="Times New Roman" w:hAnsi="Times New Roman" w:cs="Times New Roman"/>
          <w:sz w:val="28"/>
          <w:szCs w:val="28"/>
        </w:rPr>
        <w:t>разреда у јунском и августовском  испитном  року.</w:t>
      </w:r>
    </w:p>
    <w:p w14:paraId="68E4BAA3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 </w:t>
      </w:r>
    </w:p>
    <w:p w14:paraId="29D8E5CB" w14:textId="77777777" w:rsidR="00AB67C6" w:rsidRPr="002E2C7C" w:rsidRDefault="00884255">
      <w:pPr>
        <w:pStyle w:val="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III-  ИСПИТНА КОМИСИЈА</w:t>
      </w:r>
    </w:p>
    <w:p w14:paraId="00F469C7" w14:textId="20D60951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1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3B8AA048" w14:textId="00092831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Испити из члана 2. ст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 xml:space="preserve">ав </w:t>
      </w:r>
      <w:r w:rsidRPr="002E2C7C">
        <w:rPr>
          <w:rFonts w:ascii="Times New Roman" w:hAnsi="Times New Roman" w:cs="Times New Roman"/>
          <w:sz w:val="28"/>
          <w:szCs w:val="28"/>
        </w:rPr>
        <w:t>1. овог правилника, осим завршног испита, полажу се пред испитном комисијом од три члана, од којих два морају да буду стручна за предмет.</w:t>
      </w:r>
    </w:p>
    <w:p w14:paraId="5033AB58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Испитну комисију решењем образује директор Школе за сваки испитни рок и појединачни испит.</w:t>
      </w:r>
    </w:p>
    <w:p w14:paraId="69413552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Уколико Школа нема потребан број стручних лица за одговарајући предмет, тј. испит, директор ће ангажовати стручно лице из друге школе.</w:t>
      </w:r>
    </w:p>
    <w:p w14:paraId="05A76947" w14:textId="0C4F8141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1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027E7E25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Уколико је неки од чланова испитне комисије спречен да присуствује испиту, директор ће решењем одредити новог члана комисије најкасније до почетка одржавања испита.</w:t>
      </w:r>
    </w:p>
    <w:p w14:paraId="49BA1181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Ако се замена не обезбеди благовремено, изостанак члана комисије констатује се записнички, а директор одређује нови рок за полагање испита.</w:t>
      </w:r>
    </w:p>
    <w:p w14:paraId="023E6753" w14:textId="611E5A60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lastRenderedPageBreak/>
        <w:t>Члан испитне комисије на испиту по приговору на оцену не може да буде наставник чија је оцена оспорена или на чији предлог је утврђена закључна оцена. У саставу комисије која је образована, у случају поништавања испита, не могу да буду чланови комисије чији је испит поништен.</w:t>
      </w:r>
    </w:p>
    <w:p w14:paraId="2F0E7D05" w14:textId="77777777" w:rsidR="00AB67C6" w:rsidRPr="002E2C7C" w:rsidRDefault="00884255">
      <w:pPr>
        <w:pStyle w:val="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IV - ОРГАНИЗАЦИЈА И НАЧИН ПОЛАГАЊА ИСПИТА</w:t>
      </w:r>
    </w:p>
    <w:p w14:paraId="59DF068E" w14:textId="518BAE00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1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5C0B48FB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може да приступи полагању испита уколико је претходно поднео пријаву за полагање испита.</w:t>
      </w:r>
    </w:p>
    <w:p w14:paraId="37FBA564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Ученику који је уредно пријавио испит, али из оправданих разлога не приступи полагању и поднесе доказ о немогућности полагања испита, директор Школе, на његов захтев, може да одобри полагање испита ван утврђених рокова.</w:t>
      </w:r>
    </w:p>
    <w:p w14:paraId="4C04CFDC" w14:textId="50E748FD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1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6FA6FF4A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Пре полагања испита ученик се од стране чланова испитне комисије упознаје са правима и обавезама за време полагања испита.</w:t>
      </w:r>
    </w:p>
    <w:p w14:paraId="749CA7F3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Уколико се испит састоји из писменог и усменог дела испита, прво се полаже писмени део.</w:t>
      </w:r>
    </w:p>
    <w:p w14:paraId="38E40F09" w14:textId="455FBE5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 xml:space="preserve">Писмени део испита траје 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>45 минута</w:t>
      </w:r>
      <w:r w:rsidRPr="002E2C7C">
        <w:rPr>
          <w:rFonts w:ascii="Times New Roman" w:hAnsi="Times New Roman" w:cs="Times New Roman"/>
          <w:sz w:val="28"/>
          <w:szCs w:val="28"/>
        </w:rPr>
        <w:t xml:space="preserve"> , односно 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>један</w:t>
      </w:r>
      <w:r w:rsidRPr="002E2C7C">
        <w:rPr>
          <w:rFonts w:ascii="Times New Roman" w:hAnsi="Times New Roman" w:cs="Times New Roman"/>
          <w:sz w:val="28"/>
          <w:szCs w:val="28"/>
        </w:rPr>
        <w:t xml:space="preserve"> школск</w:t>
      </w:r>
      <w:r w:rsidR="007A3940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2E2C7C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2021AC8E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Приликом полагања писменог дела испита није дозвољено коришћење помоћне литературе.</w:t>
      </w:r>
    </w:p>
    <w:p w14:paraId="46E586B9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не сме да напусти просторију у којој се обавља писмени испит без одобрења испитне комисије, не сме да користи мобилни телефон, електронски уређај или друга средства којима се омета спровођење испита.</w:t>
      </w:r>
    </w:p>
    <w:p w14:paraId="6E6E3774" w14:textId="669D5ADA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 xml:space="preserve">У току 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 xml:space="preserve">једног </w:t>
      </w:r>
      <w:r w:rsidRPr="002E2C7C">
        <w:rPr>
          <w:rFonts w:ascii="Times New Roman" w:hAnsi="Times New Roman" w:cs="Times New Roman"/>
          <w:sz w:val="28"/>
          <w:szCs w:val="28"/>
        </w:rPr>
        <w:t>дана ученик може да ради писмени део испита само из једног предмета.</w:t>
      </w:r>
    </w:p>
    <w:p w14:paraId="15524B96" w14:textId="23CE1258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1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112A8972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Усмени део испита полаже се извлачењем испитних листића.</w:t>
      </w:r>
    </w:p>
    <w:p w14:paraId="27E786A0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Испитни листић садржи најмање три испитна питања. Испитна комисија припрема испитна питања тако да она обухватају целокупно градиво наставног предмета.</w:t>
      </w:r>
    </w:p>
    <w:p w14:paraId="7824620B" w14:textId="33A27251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Испитни листићи морају да буду једнаке величине и боје, оверени печатом Школе.</w:t>
      </w:r>
    </w:p>
    <w:p w14:paraId="26D2297F" w14:textId="4D45EC7F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Испитних листића мора да буде најмање 10% више од броја кандидата који полажу тај испит у току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 xml:space="preserve"> једног</w:t>
      </w:r>
      <w:r w:rsidRPr="002E2C7C">
        <w:rPr>
          <w:rFonts w:ascii="Times New Roman" w:hAnsi="Times New Roman" w:cs="Times New Roman"/>
          <w:sz w:val="28"/>
          <w:szCs w:val="28"/>
        </w:rPr>
        <w:t xml:space="preserve"> дана.</w:t>
      </w:r>
    </w:p>
    <w:p w14:paraId="678EBD62" w14:textId="3BFE57D7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 xml:space="preserve">Члан 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>19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6A04470B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lastRenderedPageBreak/>
        <w:t>Пре него што почне да одговара ученик може да замени испитни листић.</w:t>
      </w:r>
    </w:p>
    <w:p w14:paraId="41266729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Замена испитног листића утиче на оцену на испиту и то се констатује у записнику.</w:t>
      </w:r>
    </w:p>
    <w:p w14:paraId="79505487" w14:textId="74E11323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2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19C7A792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може да се удаљи са испита уколико користи мобилни телефон, електронски уређај или друга средства, недолично се понаша према члановима испитне комисије или ремети ток испита.</w:t>
      </w:r>
    </w:p>
    <w:p w14:paraId="1B744E81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Испитна комисија уноси у записник о полагању испита напомену да је ученик удаљен са испита, уз навођење разлога за удаљење.</w:t>
      </w:r>
    </w:p>
    <w:p w14:paraId="57F462C2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који је удаљен са испита из разлога прописаних ставом 1. овог члана, оцењује се негативном оценом.</w:t>
      </w:r>
    </w:p>
    <w:p w14:paraId="557D99A5" w14:textId="3E9BE9F8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2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4E7C41BB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Ученик у једном дану може да полаже највише један испит.</w:t>
      </w:r>
    </w:p>
    <w:p w14:paraId="0FF28744" w14:textId="02C3EFEF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2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663BF77E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Ако ученик у току испита одустане од полагања испита, сматра се да испит није положио и то се констатује у записнику.</w:t>
      </w:r>
    </w:p>
    <w:p w14:paraId="25929B08" w14:textId="77777777" w:rsidR="00AB67C6" w:rsidRPr="002E2C7C" w:rsidRDefault="00884255">
      <w:pPr>
        <w:pStyle w:val="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V - ОЦЕЊИВАЊЕ НА ИСПИТУ</w:t>
      </w:r>
    </w:p>
    <w:p w14:paraId="045237DC" w14:textId="50BA17C1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2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61359E01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Испитна комисије утврђују оцену већином гласова.</w:t>
      </w:r>
    </w:p>
    <w:p w14:paraId="60FB7736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Успех на испиту изражава се оценом: одличан (5), врло добар (4), добар (3), довољан (2) и недовољан (1).</w:t>
      </w:r>
    </w:p>
    <w:p w14:paraId="2A192D35" w14:textId="7B0FCD43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Оцена на испиту закључује се одмах по обављеном испитивању ученика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 xml:space="preserve"> и саопштава ученику</w:t>
      </w:r>
      <w:r w:rsidRPr="002E2C7C">
        <w:rPr>
          <w:rFonts w:ascii="Times New Roman" w:hAnsi="Times New Roman" w:cs="Times New Roman"/>
          <w:sz w:val="28"/>
          <w:szCs w:val="28"/>
        </w:rPr>
        <w:t>, а изузетно, уколико има више ученика, на крају дневног рада испитне комисије уноси се у испитни записник и саопштава учени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>цима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22E814E2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Оцена испитне комисије постаје коначна уколико у Законом прописаном року не буде поднет приговор на испит, односно протеком рока за подношење приговора на испит.</w:t>
      </w:r>
    </w:p>
    <w:p w14:paraId="3C75F8A5" w14:textId="77777777" w:rsidR="00AB67C6" w:rsidRPr="002E2C7C" w:rsidRDefault="00884255">
      <w:pPr>
        <w:pStyle w:val="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VI - ЗАПИСНИК О ПОЛАГАЊУ ИСПИТА</w:t>
      </w:r>
    </w:p>
    <w:p w14:paraId="14D0A3EA" w14:textId="1941CE51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2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232D16E9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Записник о полагању испита Школа води за сваког ученика појединачно.</w:t>
      </w:r>
    </w:p>
    <w:p w14:paraId="13D4A663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Записник се води на обрасцу и на начин прописан Правилником о садржају и начину вођења евиденције и издавању јавних исправа у основној школи.</w:t>
      </w:r>
    </w:p>
    <w:p w14:paraId="5FFFF137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lastRenderedPageBreak/>
        <w:t>Записник обавезно садржи следеће податке: име и презиме ученика, дан, место и време одржавања испита, предмет који се полаже, испитни рок, питања на писменом делу испита (односно назив писменог рада), јединствену бројчану оцену и потписе свих чланова испитне комисије, уз напомену уколико је потребна.</w:t>
      </w:r>
    </w:p>
    <w:p w14:paraId="78D5AF3B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 </w:t>
      </w:r>
    </w:p>
    <w:p w14:paraId="38B06BFC" w14:textId="77777777" w:rsidR="00AB67C6" w:rsidRPr="002E2C7C" w:rsidRDefault="00884255">
      <w:pPr>
        <w:pStyle w:val="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VII - ПРИГОВОР НА ОЦЕЊИВАЊЕ, ОЦЕНУ И ИСПИТ</w:t>
      </w:r>
    </w:p>
    <w:p w14:paraId="632B7EA2" w14:textId="40BC7471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2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16A5EFC2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 </w:t>
      </w:r>
    </w:p>
    <w:p w14:paraId="76EBB652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Приговор на оцену из обавезног предмета, изборног програма и активности и из владања у току школске године подноси се директору Школе у року од три дана од саопштења оцене.</w:t>
      </w:r>
    </w:p>
    <w:p w14:paraId="4BBE679E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Приговор на закључну оцену из обавезног предмета, изборног програма и активности и из владања на крају првог и другог полугодишта подноси се директору Школе у року од три дана од дана добијања ђачке књижице, односно сведочанства, осим за ученике завршних разреда у року од 24 сата.</w:t>
      </w:r>
    </w:p>
    <w:p w14:paraId="6299EDBD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Приговор на испит подноси се директору Школе у року од 24 сата од саопштавања оцене на испиту.</w:t>
      </w:r>
    </w:p>
    <w:p w14:paraId="46426797" w14:textId="2A58F674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Директор Школе, у сарадњи са стручним сарадником и одељенским старешином, решењем одлучује о приговору из става 1. тачка 1) овог члана у року од три дана, односно у року од 24 сата о приговору из става 1. т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>ачка</w:t>
      </w:r>
      <w:r w:rsidRPr="002E2C7C">
        <w:rPr>
          <w:rFonts w:ascii="Times New Roman" w:hAnsi="Times New Roman" w:cs="Times New Roman"/>
          <w:sz w:val="28"/>
          <w:szCs w:val="28"/>
        </w:rPr>
        <w:t xml:space="preserve"> 2) и 3) овог члана, претходно прибављајући изјаву наставника.</w:t>
      </w:r>
    </w:p>
    <w:p w14:paraId="7C8CF653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Директор је дужан да предметном наставнику на чију је оцену уложен приговор достави решење у року од три дана од дана доношења решења из става 5. овог члана.</w:t>
      </w:r>
    </w:p>
    <w:p w14:paraId="46D2D2A0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Ако оцени да је приговор на оцену из обавезног предмета, изборног програма и активности основан и да оцена није јавно саопштена, образложена, односно да оцењивање није у складу са прописима, директор поништава оцену, појачава педагошко-инструктивни рад са наставником у школи и решењем образује комисију за проверу знања ученика, преглед и поновно оцењивање писменог или другог рада ученика. Комисија има три члана, од којих су два стручна за предмет, односно област предмета.</w:t>
      </w:r>
    </w:p>
    <w:p w14:paraId="20E7235C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Уколико се утврди да закључна оцена није изведена у складу са прописима, директор поништава и враћа оцену одељењском већу на разматрање и закључивање.</w:t>
      </w:r>
    </w:p>
    <w:p w14:paraId="5E445517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 xml:space="preserve">Ако директор и након поновног разматрања и закључивања од стране одељењског већа, прописаног ставом 8. овог члана, утврди да закључна оцена из обавезног предмета, изборног програма и активности није изведена у складу са прописима или је приговор из других разлога </w:t>
      </w:r>
      <w:r w:rsidRPr="002E2C7C">
        <w:rPr>
          <w:rFonts w:ascii="Times New Roman" w:hAnsi="Times New Roman" w:cs="Times New Roman"/>
          <w:sz w:val="28"/>
          <w:szCs w:val="28"/>
        </w:rPr>
        <w:lastRenderedPageBreak/>
        <w:t>основан, решењем поништава закључну оцену и упућује ученика на полагање испита.</w:t>
      </w:r>
    </w:p>
    <w:p w14:paraId="7E8136EF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Наставник чија је оцена поништена упућује се и на стручно усавршавање за област оцењивања и комуникацијских вештина.</w:t>
      </w:r>
    </w:p>
    <w:p w14:paraId="3E255806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Уколико појачани педагошко-инструктивни рад у школи и стручно усавршавање наставника не дају позитиван резултат, директор је у обавези да захтева стручно-педагошки надзор над радом наставника од стране просветног саветника.</w:t>
      </w:r>
    </w:p>
    <w:p w14:paraId="39AEB8EB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Ако директор, у сарадњи са стручним сарадником и одељенским старешином оцени да је приговор на оцену из владања основан и да оцењивање није у складу са прописима, упућује га одељењском већу на разматрање и поновно одлучивање, уз учешће стручних сарадника.</w:t>
      </w:r>
    </w:p>
    <w:p w14:paraId="7EF8E7EF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Ако утврди да је оцена на испиту изведена противно прописима, поништава испит и упућује ученика на поновно полагање испита. Испит се организује у року од три дана од дана подношења приговора.</w:t>
      </w:r>
    </w:p>
    <w:p w14:paraId="2DE6B07D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Наставник чија је оцена оспорена или на чији је предлог утврђена закључна оцена не може да буде члан комисије.</w:t>
      </w:r>
    </w:p>
    <w:p w14:paraId="060D7E36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Када је испит поништен, директор образује нову комисију, у чијем саставу не могу да буду чланови комисије чији је испит поништен.</w:t>
      </w:r>
    </w:p>
    <w:p w14:paraId="4EAF8614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Оцена комисије је коначна.</w:t>
      </w:r>
    </w:p>
    <w:p w14:paraId="3EB78A67" w14:textId="77777777" w:rsidR="00AB67C6" w:rsidRPr="002E2C7C" w:rsidRDefault="00884255">
      <w:pPr>
        <w:pStyle w:val="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VIII - ЕВИДЕНЦИЈА О ИСПИТИМА</w:t>
      </w:r>
    </w:p>
    <w:p w14:paraId="224562CB" w14:textId="67B21783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2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5AEBC343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Школа води евиденцију о испитима.</w:t>
      </w:r>
    </w:p>
    <w:p w14:paraId="21AEC00D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</w:t>
      </w:r>
    </w:p>
    <w:p w14:paraId="480A7CFA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</w:t>
      </w:r>
    </w:p>
    <w:p w14:paraId="55695CE2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 </w:t>
      </w:r>
    </w:p>
    <w:p w14:paraId="461D30AE" w14:textId="77777777" w:rsidR="00AB67C6" w:rsidRPr="002E2C7C" w:rsidRDefault="00884255">
      <w:pPr>
        <w:pStyle w:val="naslov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IX - ЗАВРШНЕ ОДРЕДБЕ</w:t>
      </w:r>
    </w:p>
    <w:p w14:paraId="68E1503C" w14:textId="58CCB6AE" w:rsidR="00AB67C6" w:rsidRPr="002E2C7C" w:rsidRDefault="00884255">
      <w:pPr>
        <w:pStyle w:val="clan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Члан 2</w:t>
      </w:r>
      <w:r w:rsidR="00854B79"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Pr="002E2C7C">
        <w:rPr>
          <w:rFonts w:ascii="Times New Roman" w:hAnsi="Times New Roman" w:cs="Times New Roman"/>
          <w:sz w:val="28"/>
          <w:szCs w:val="28"/>
        </w:rPr>
        <w:t>.</w:t>
      </w:r>
    </w:p>
    <w:p w14:paraId="26D00383" w14:textId="77777777" w:rsidR="00AB67C6" w:rsidRPr="002E2C7C" w:rsidRDefault="00884255">
      <w:pPr>
        <w:pStyle w:val="text"/>
        <w:rPr>
          <w:rFonts w:ascii="Times New Roman" w:hAnsi="Times New Roman" w:cs="Times New Roman"/>
          <w:sz w:val="28"/>
          <w:szCs w:val="28"/>
        </w:rPr>
      </w:pPr>
      <w:r w:rsidRPr="002E2C7C">
        <w:rPr>
          <w:rFonts w:ascii="Times New Roman" w:hAnsi="Times New Roman" w:cs="Times New Roman"/>
          <w:sz w:val="28"/>
          <w:szCs w:val="28"/>
        </w:rPr>
        <w:t>Овај правилник ступа на снагу осмог дана по објављивању на огласној табли Школе.</w:t>
      </w:r>
    </w:p>
    <w:p w14:paraId="5B12E899" w14:textId="77777777" w:rsidR="00033642" w:rsidRDefault="00033642">
      <w:pPr>
        <w:pStyle w:val="clan"/>
        <w:rPr>
          <w:rFonts w:ascii="Times New Roman" w:hAnsi="Times New Roman" w:cs="Times New Roman"/>
          <w:sz w:val="28"/>
          <w:szCs w:val="28"/>
        </w:rPr>
      </w:pPr>
    </w:p>
    <w:p w14:paraId="7F722C6B" w14:textId="77777777" w:rsidR="00033642" w:rsidRDefault="00033642">
      <w:pPr>
        <w:pStyle w:val="clan"/>
        <w:rPr>
          <w:rFonts w:ascii="Times New Roman" w:hAnsi="Times New Roman" w:cs="Times New Roman"/>
          <w:sz w:val="28"/>
          <w:szCs w:val="28"/>
        </w:rPr>
      </w:pPr>
    </w:p>
    <w:p w14:paraId="5A1EF03E" w14:textId="7A0E2D24" w:rsidR="00033642" w:rsidRPr="00446804" w:rsidRDefault="001C4F64" w:rsidP="001C4F64">
      <w:pPr>
        <w:pStyle w:val="clan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  <w:lang w:val="en-US" w:eastAsia="en-US"/>
        </w:rPr>
        <w:lastRenderedPageBreak/>
        <w:drawing>
          <wp:inline distT="0" distB="0" distL="0" distR="0" wp14:anchorId="56EA24A9" wp14:editId="12E64C0F">
            <wp:extent cx="5760720" cy="7446076"/>
            <wp:effectExtent l="0" t="0" r="0" b="2540"/>
            <wp:docPr id="2" name="Picture 2" descr="https://lh3.googleusercontent.com/15X78NLnmYd83_cqHegdCBjizroHyCYLaktZc-sT9yOxScglE_WrA77q2OWSjVCpfBHTx2CSqeXnKImrAHW1iLV_MmNCBZdbhsOMoYz8nt_o1ZTHoF_ztdAg6f-Ya4kVXfEiZCyfndObj-jD581sX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15X78NLnmYd83_cqHegdCBjizroHyCYLaktZc-sT9yOxScglE_WrA77q2OWSjVCpfBHTx2CSqeXnKImrAHW1iLV_MmNCBZdbhsOMoYz8nt_o1ZTHoF_ztdAg6f-Ya4kVXfEiZCyfndObj-jD581sX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642" w:rsidRPr="0044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2A"/>
    <w:rsid w:val="00033642"/>
    <w:rsid w:val="001C4F64"/>
    <w:rsid w:val="0021366B"/>
    <w:rsid w:val="002E2C7C"/>
    <w:rsid w:val="00344388"/>
    <w:rsid w:val="00446804"/>
    <w:rsid w:val="005B60FB"/>
    <w:rsid w:val="007A3940"/>
    <w:rsid w:val="007D5EF7"/>
    <w:rsid w:val="00854B79"/>
    <w:rsid w:val="00884255"/>
    <w:rsid w:val="009E04A3"/>
    <w:rsid w:val="00AB67C6"/>
    <w:rsid w:val="00DA0F2A"/>
    <w:rsid w:val="00F50EAC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A3387"/>
  <w15:chartTrackingRefBased/>
  <w15:docId w15:val="{52C27D23-1524-46B2-B776-3F05E4CF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upa">
    <w:name w:val="grupa"/>
    <w:basedOn w:val="Normal"/>
    <w:pPr>
      <w:spacing w:before="60" w:after="60"/>
      <w:jc w:val="center"/>
    </w:pPr>
    <w:rPr>
      <w:rFonts w:ascii="Tahoma" w:hAnsi="Tahoma" w:cs="Tahoma"/>
      <w:b/>
      <w:bCs/>
      <w:i/>
      <w:iCs/>
      <w:sz w:val="56"/>
      <w:szCs w:val="56"/>
    </w:rPr>
  </w:style>
  <w:style w:type="paragraph" w:customStyle="1" w:styleId="nazivgrupe">
    <w:name w:val="nazivgrupe"/>
    <w:basedOn w:val="Normal"/>
    <w:pPr>
      <w:spacing w:before="390" w:after="390"/>
      <w:jc w:val="center"/>
    </w:pPr>
    <w:rPr>
      <w:rFonts w:ascii="Tahoma" w:hAnsi="Tahoma" w:cs="Tahoma"/>
      <w:b/>
      <w:bCs/>
      <w:i/>
      <w:iCs/>
      <w:sz w:val="39"/>
      <w:szCs w:val="39"/>
    </w:rPr>
  </w:style>
  <w:style w:type="paragraph" w:customStyle="1" w:styleId="izvorprava">
    <w:name w:val="izvorprava"/>
    <w:basedOn w:val="Normal"/>
    <w:pPr>
      <w:spacing w:before="60" w:after="60"/>
      <w:jc w:val="center"/>
    </w:pPr>
    <w:rPr>
      <w:rFonts w:ascii="Tahoma" w:hAnsi="Tahoma" w:cs="Tahoma"/>
      <w:b/>
      <w:bCs/>
      <w:i/>
      <w:iCs/>
      <w:sz w:val="32"/>
      <w:szCs w:val="32"/>
    </w:rPr>
  </w:style>
  <w:style w:type="paragraph" w:customStyle="1" w:styleId="textizvoraprava">
    <w:name w:val="textizvoraprava"/>
    <w:basedOn w:val="Normal"/>
    <w:pPr>
      <w:spacing w:before="120" w:after="120"/>
      <w:jc w:val="both"/>
    </w:pPr>
    <w:rPr>
      <w:rFonts w:ascii="Tahoma" w:hAnsi="Tahoma" w:cs="Tahoma"/>
      <w:i/>
      <w:iCs/>
    </w:rPr>
  </w:style>
  <w:style w:type="paragraph" w:customStyle="1" w:styleId="uvodnenapomene">
    <w:name w:val="uvodnenapomene"/>
    <w:basedOn w:val="Normal"/>
    <w:pPr>
      <w:keepNext/>
      <w:spacing w:before="240" w:after="120"/>
    </w:pPr>
    <w:rPr>
      <w:rFonts w:ascii="Tahoma" w:hAnsi="Tahoma" w:cs="Tahoma"/>
      <w:b/>
      <w:bCs/>
      <w:i/>
      <w:iCs/>
      <w:sz w:val="27"/>
      <w:szCs w:val="27"/>
    </w:rPr>
  </w:style>
  <w:style w:type="paragraph" w:customStyle="1" w:styleId="nazivugovoraunapomeni">
    <w:name w:val="nazivugovoraunapomeni"/>
    <w:basedOn w:val="Normal"/>
    <w:pPr>
      <w:keepNext/>
      <w:spacing w:before="240" w:after="240"/>
    </w:pPr>
    <w:rPr>
      <w:rFonts w:ascii="Tahoma" w:hAnsi="Tahoma" w:cs="Tahoma"/>
      <w:b/>
      <w:bCs/>
      <w:i/>
      <w:iCs/>
    </w:rPr>
  </w:style>
  <w:style w:type="paragraph" w:customStyle="1" w:styleId="podnaslovunapomeni">
    <w:name w:val="podnaslovunapomeni"/>
    <w:basedOn w:val="Normal"/>
    <w:pPr>
      <w:keepNext/>
      <w:spacing w:before="120" w:after="120"/>
    </w:pPr>
    <w:rPr>
      <w:rFonts w:ascii="Tahoma" w:hAnsi="Tahoma" w:cs="Tahoma"/>
      <w:b/>
      <w:bCs/>
      <w:i/>
      <w:iCs/>
      <w:sz w:val="21"/>
      <w:szCs w:val="21"/>
    </w:rPr>
  </w:style>
  <w:style w:type="paragraph" w:customStyle="1" w:styleId="nazivugovora">
    <w:name w:val="nazivugovora"/>
    <w:basedOn w:val="Normal"/>
    <w:pPr>
      <w:spacing w:before="120" w:after="120"/>
    </w:pPr>
    <w:rPr>
      <w:rFonts w:ascii="Tahoma" w:hAnsi="Tahoma" w:cs="Tahoma"/>
      <w:b/>
      <w:bCs/>
      <w:i/>
      <w:iCs/>
      <w:sz w:val="27"/>
      <w:szCs w:val="27"/>
    </w:rPr>
  </w:style>
  <w:style w:type="paragraph" w:customStyle="1" w:styleId="text">
    <w:name w:val="text"/>
    <w:basedOn w:val="Normal"/>
    <w:pPr>
      <w:spacing w:before="60" w:after="60"/>
      <w:jc w:val="both"/>
    </w:pPr>
    <w:rPr>
      <w:rFonts w:ascii="Tahoma" w:hAnsi="Tahoma" w:cs="Tahoma"/>
      <w:sz w:val="23"/>
      <w:szCs w:val="23"/>
    </w:rPr>
  </w:style>
  <w:style w:type="paragraph" w:customStyle="1" w:styleId="zagrada">
    <w:name w:val="zagrada"/>
    <w:basedOn w:val="Normal"/>
    <w:pPr>
      <w:spacing w:before="60" w:after="60"/>
      <w:jc w:val="both"/>
    </w:pPr>
    <w:rPr>
      <w:rFonts w:ascii="Tahoma" w:hAnsi="Tahoma" w:cs="Tahoma"/>
      <w:i/>
      <w:iCs/>
      <w:sz w:val="20"/>
      <w:szCs w:val="20"/>
    </w:rPr>
  </w:style>
  <w:style w:type="paragraph" w:customStyle="1" w:styleId="nazivobrasca-expand">
    <w:name w:val="nazivobrasca-expand"/>
    <w:basedOn w:val="Normal"/>
    <w:pPr>
      <w:spacing w:after="2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nazivobrasca">
    <w:name w:val="nazivobrasca"/>
    <w:basedOn w:val="Normal"/>
    <w:pPr>
      <w:spacing w:after="15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o-obrazlozenje">
    <w:name w:val="o-obrazlozenje"/>
    <w:basedOn w:val="Normal"/>
    <w:pPr>
      <w:spacing w:after="2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nabrajanje-crtice">
    <w:name w:val="nabrajanje-crtice"/>
    <w:basedOn w:val="Normal"/>
    <w:pPr>
      <w:spacing w:before="60" w:after="60"/>
      <w:ind w:left="285"/>
      <w:jc w:val="both"/>
    </w:pPr>
    <w:rPr>
      <w:rFonts w:ascii="Tahoma" w:hAnsi="Tahoma" w:cs="Tahoma"/>
      <w:sz w:val="21"/>
      <w:szCs w:val="21"/>
    </w:rPr>
  </w:style>
  <w:style w:type="paragraph" w:customStyle="1" w:styleId="predmet">
    <w:name w:val="predmet"/>
    <w:basedOn w:val="Normal"/>
    <w:pPr>
      <w:spacing w:before="60" w:after="60"/>
      <w:ind w:left="1245" w:hanging="1245"/>
    </w:pPr>
    <w:rPr>
      <w:rFonts w:ascii="Tahoma" w:hAnsi="Tahoma" w:cs="Tahoma"/>
    </w:rPr>
  </w:style>
  <w:style w:type="paragraph" w:customStyle="1" w:styleId="clan">
    <w:name w:val="clan"/>
    <w:basedOn w:val="Normal"/>
    <w:pPr>
      <w:spacing w:before="240" w:after="240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naslov">
    <w:name w:val="naslov"/>
    <w:basedOn w:val="Normal"/>
    <w:pPr>
      <w:spacing w:before="180" w:after="180"/>
    </w:pPr>
    <w:rPr>
      <w:rFonts w:ascii="Tahoma" w:hAnsi="Tahoma" w:cs="Tahoma"/>
      <w:b/>
      <w:bCs/>
      <w:i/>
      <w:iCs/>
    </w:rPr>
  </w:style>
  <w:style w:type="paragraph" w:customStyle="1" w:styleId="podnaslov">
    <w:name w:val="podnaslov"/>
    <w:basedOn w:val="Normal"/>
    <w:pPr>
      <w:spacing w:before="180" w:after="60"/>
    </w:pPr>
    <w:rPr>
      <w:rFonts w:ascii="Tahoma" w:hAnsi="Tahoma" w:cs="Tahoma"/>
      <w:b/>
      <w:bCs/>
      <w:i/>
      <w:iCs/>
    </w:rPr>
  </w:style>
  <w:style w:type="paragraph" w:customStyle="1" w:styleId="uvuceno">
    <w:name w:val="uvuceno"/>
    <w:basedOn w:val="Normal"/>
    <w:pPr>
      <w:spacing w:before="255" w:after="60"/>
      <w:ind w:left="285" w:hanging="285"/>
      <w:jc w:val="both"/>
    </w:pPr>
    <w:rPr>
      <w:rFonts w:ascii="Tahoma" w:hAnsi="Tahoma" w:cs="Tahom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8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испитима у основној школи</vt:lpstr>
    </vt:vector>
  </TitlesOfParts>
  <Company/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испитима у основној школи</dc:title>
  <dc:subject/>
  <dc:creator>Marija</dc:creator>
  <cp:keywords/>
  <dc:description/>
  <cp:lastModifiedBy>Windows 10</cp:lastModifiedBy>
  <cp:revision>2</cp:revision>
  <cp:lastPrinted>2022-12-15T13:47:00Z</cp:lastPrinted>
  <dcterms:created xsi:type="dcterms:W3CDTF">2023-09-21T07:07:00Z</dcterms:created>
  <dcterms:modified xsi:type="dcterms:W3CDTF">2023-09-21T07:07:00Z</dcterms:modified>
</cp:coreProperties>
</file>